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D8" w:rsidRPr="00C43F50" w:rsidRDefault="00C13ED8" w:rsidP="00C13ED8">
      <w:pPr>
        <w:shd w:val="clear" w:color="auto" w:fill="FFFFFF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43F50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:rsidR="00867967" w:rsidRPr="00867967" w:rsidRDefault="00867967" w:rsidP="00867967">
      <w:pPr>
        <w:shd w:val="clear" w:color="auto" w:fill="FFFFFF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67967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A14870">
        <w:rPr>
          <w:rFonts w:ascii="Times New Roman" w:hAnsi="Times New Roman" w:cs="Times New Roman"/>
          <w:sz w:val="28"/>
          <w:szCs w:val="28"/>
        </w:rPr>
        <w:t>тридцять п’ятої</w:t>
      </w:r>
      <w:r w:rsidRPr="00867967">
        <w:rPr>
          <w:rFonts w:ascii="Times New Roman" w:hAnsi="Times New Roman" w:cs="Times New Roman"/>
          <w:sz w:val="28"/>
          <w:szCs w:val="28"/>
        </w:rPr>
        <w:t xml:space="preserve"> сесії сьомого скликання  Сергіївської сільської ради від </w:t>
      </w:r>
      <w:r w:rsidR="00A14870">
        <w:rPr>
          <w:rFonts w:ascii="Times New Roman" w:hAnsi="Times New Roman" w:cs="Times New Roman"/>
          <w:sz w:val="28"/>
          <w:szCs w:val="28"/>
        </w:rPr>
        <w:t>19.12.2019</w:t>
      </w:r>
      <w:r w:rsidRPr="0086796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Default="00D30E63" w:rsidP="00D30E63">
      <w:pPr>
        <w:tabs>
          <w:tab w:val="left" w:pos="0"/>
        </w:tabs>
        <w:rPr>
          <w:bCs/>
          <w:sz w:val="24"/>
          <w:szCs w:val="24"/>
        </w:rPr>
      </w:pPr>
    </w:p>
    <w:p w:rsidR="00D30E63" w:rsidRPr="00C13ED8" w:rsidRDefault="00D30E63" w:rsidP="00D30E63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ED8">
        <w:rPr>
          <w:rFonts w:ascii="Times New Roman" w:hAnsi="Times New Roman" w:cs="Times New Roman"/>
          <w:bCs/>
          <w:sz w:val="28"/>
          <w:szCs w:val="28"/>
        </w:rPr>
        <w:t>Програма</w:t>
      </w:r>
      <w:r w:rsidR="003C518F" w:rsidRPr="00C13ED8">
        <w:rPr>
          <w:rFonts w:ascii="Times New Roman" w:hAnsi="Times New Roman" w:cs="Times New Roman"/>
          <w:bCs/>
          <w:sz w:val="28"/>
          <w:szCs w:val="28"/>
        </w:rPr>
        <w:t xml:space="preserve"> розвитку культури</w:t>
      </w:r>
      <w:r w:rsidRPr="00C13ED8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A14870">
        <w:rPr>
          <w:rFonts w:ascii="Times New Roman" w:hAnsi="Times New Roman" w:cs="Times New Roman"/>
          <w:bCs/>
          <w:sz w:val="28"/>
          <w:szCs w:val="28"/>
        </w:rPr>
        <w:t>20</w:t>
      </w:r>
      <w:r w:rsidRPr="00C13ED8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3C518F" w:rsidRPr="00C13ED8">
        <w:rPr>
          <w:rFonts w:ascii="Times New Roman" w:hAnsi="Times New Roman" w:cs="Times New Roman"/>
          <w:bCs/>
          <w:sz w:val="28"/>
          <w:szCs w:val="28"/>
        </w:rPr>
        <w:t>ік</w:t>
      </w: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13ED8" w:rsidRDefault="00C13ED8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13ED8" w:rsidRDefault="00C13ED8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Default="00D30E63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31D57" w:rsidRDefault="00631D57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31D57" w:rsidRDefault="00631D57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31D57" w:rsidRDefault="00631D57" w:rsidP="00D30E6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0E63" w:rsidRPr="00AD1198" w:rsidRDefault="00D30E63" w:rsidP="00D30E63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198">
        <w:rPr>
          <w:rFonts w:ascii="Times New Roman" w:hAnsi="Times New Roman" w:cs="Times New Roman"/>
          <w:bCs/>
          <w:sz w:val="28"/>
          <w:szCs w:val="28"/>
        </w:rPr>
        <w:t>с. Сергіївка</w:t>
      </w:r>
      <w:r w:rsidR="00A14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967">
        <w:rPr>
          <w:rFonts w:ascii="Times New Roman" w:hAnsi="Times New Roman" w:cs="Times New Roman"/>
          <w:bCs/>
          <w:sz w:val="28"/>
          <w:szCs w:val="28"/>
        </w:rPr>
        <w:t>201</w:t>
      </w:r>
      <w:r w:rsidR="00A14870">
        <w:rPr>
          <w:rFonts w:ascii="Times New Roman" w:hAnsi="Times New Roman" w:cs="Times New Roman"/>
          <w:bCs/>
          <w:sz w:val="28"/>
          <w:szCs w:val="28"/>
        </w:rPr>
        <w:t>9</w:t>
      </w:r>
    </w:p>
    <w:p w:rsidR="00E37FAE" w:rsidRPr="00C13ED8" w:rsidRDefault="003C331A" w:rsidP="000E7C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lastRenderedPageBreak/>
        <w:t>1</w:t>
      </w:r>
      <w:r w:rsidR="00867967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. </w:t>
      </w:r>
      <w:r w:rsidR="00E37FAE" w:rsidRPr="00C13ED8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Загальн</w:t>
      </w:r>
      <w:r w:rsidR="00C13ED8" w:rsidRPr="00C13ED8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і положення </w:t>
      </w:r>
    </w:p>
    <w:p w:rsidR="00E37FAE" w:rsidRPr="00E37FAE" w:rsidRDefault="00E37FAE" w:rsidP="000E7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останніх років проведено значну роботу в різних напрямках галузі культури.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громаді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збережена мережа установ культури. Для підтримання належного стану за рахунок бюджетних і спонсорських коштів проводилися поточ</w:t>
      </w:r>
      <w:r w:rsidR="000E7C05">
        <w:rPr>
          <w:rFonts w:ascii="Times New Roman" w:eastAsia="Times New Roman" w:hAnsi="Times New Roman" w:cs="Times New Roman"/>
          <w:sz w:val="28"/>
          <w:szCs w:val="28"/>
          <w:lang w:eastAsia="uk-UA"/>
        </w:rPr>
        <w:t>ні ремонти приміщень сільських б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удинків культури , клубів, бібліотек, оновлення їх матеріальної бази. Забезпечено поліпшення культурного обслуговування сільського населення.</w:t>
      </w:r>
    </w:p>
    <w:p w:rsidR="003C518F" w:rsidRDefault="00E37FAE" w:rsidP="000E7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Проводиться постійна робота щодо підтримки діяльності  аматорських колективів. </w:t>
      </w:r>
    </w:p>
    <w:p w:rsidR="00E37FAE" w:rsidRPr="00E37FAE" w:rsidRDefault="00E37FAE" w:rsidP="000E7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забезпечення культурного обслуговування населення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сільської ради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  на сучасному рівні, заклади культури потребують подальшого розвитку, що зумовлює необхідність прийняття Програми. Виконання  її можливо за умови підтримки і координації діяльності всіх закладів культури з органами місцевого самоврядування.</w:t>
      </w:r>
    </w:p>
    <w:p w:rsidR="00E37FAE" w:rsidRDefault="00E37FAE" w:rsidP="000E7C0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розвитку культури </w:t>
      </w:r>
      <w:r w:rsidR="00366E5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Сергіївської сільської ради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на </w:t>
      </w:r>
      <w:r w:rsidR="00366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366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мету і основні завдання для збереження та всебічного розвитку культури</w:t>
      </w:r>
      <w:r w:rsidR="00366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Сергіївської сільської ради</w:t>
      </w: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37FA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E37FAE" w:rsidRPr="00C13ED8" w:rsidRDefault="003C331A" w:rsidP="000E7C05">
      <w:pPr>
        <w:spacing w:after="0" w:line="240" w:lineRule="auto"/>
        <w:ind w:left="-45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2</w:t>
      </w:r>
      <w:r w:rsidR="00867967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. </w:t>
      </w:r>
      <w:r w:rsidR="00E37FAE" w:rsidRPr="00C13ED8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Мета Програми</w:t>
      </w:r>
    </w:p>
    <w:p w:rsidR="000E7C05" w:rsidRDefault="00366E5C" w:rsidP="000E7C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C518F">
        <w:rPr>
          <w:color w:val="000000"/>
          <w:sz w:val="28"/>
          <w:szCs w:val="28"/>
        </w:rPr>
        <w:t>Метою Програми є 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</w:r>
    </w:p>
    <w:p w:rsidR="00C13ED8" w:rsidRPr="000E7C05" w:rsidRDefault="00E37FAE" w:rsidP="000E7C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6E5C">
        <w:rPr>
          <w:sz w:val="28"/>
          <w:szCs w:val="28"/>
        </w:rPr>
        <w:t xml:space="preserve">Забезпечення належних умов для того, щоб заклади культури </w:t>
      </w:r>
      <w:r w:rsidR="00867967">
        <w:rPr>
          <w:sz w:val="28"/>
          <w:szCs w:val="28"/>
        </w:rPr>
        <w:t xml:space="preserve">громади </w:t>
      </w:r>
      <w:r w:rsidRPr="00366E5C">
        <w:rPr>
          <w:sz w:val="28"/>
          <w:szCs w:val="28"/>
        </w:rPr>
        <w:t>працювали краще, динамічніше, успішніше, здобували прихильність і визнання не лише на</w:t>
      </w:r>
      <w:r w:rsidR="00366E5C" w:rsidRPr="00366E5C">
        <w:rPr>
          <w:sz w:val="28"/>
          <w:szCs w:val="28"/>
        </w:rPr>
        <w:t xml:space="preserve"> Полтавщині</w:t>
      </w:r>
      <w:r w:rsidRPr="00366E5C">
        <w:rPr>
          <w:sz w:val="28"/>
          <w:szCs w:val="28"/>
        </w:rPr>
        <w:t xml:space="preserve">,  а й поза її </w:t>
      </w:r>
      <w:proofErr w:type="spellStart"/>
      <w:r w:rsidRPr="00366E5C">
        <w:rPr>
          <w:sz w:val="28"/>
          <w:szCs w:val="28"/>
        </w:rPr>
        <w:t>межами.</w:t>
      </w:r>
      <w:r w:rsidRPr="00E37FAE">
        <w:rPr>
          <w:sz w:val="28"/>
          <w:szCs w:val="28"/>
        </w:rPr>
        <w:t> </w:t>
      </w:r>
      <w:r w:rsidR="00366E5C">
        <w:rPr>
          <w:rStyle w:val="apple-converted-space"/>
          <w:color w:val="000000"/>
          <w:sz w:val="27"/>
          <w:szCs w:val="27"/>
        </w:rPr>
        <w:t> </w:t>
      </w:r>
      <w:r w:rsidR="00366E5C" w:rsidRPr="00DD4644">
        <w:rPr>
          <w:color w:val="000000"/>
          <w:sz w:val="28"/>
          <w:szCs w:val="28"/>
        </w:rPr>
        <w:t>До</w:t>
      </w:r>
      <w:proofErr w:type="spellEnd"/>
      <w:r w:rsidR="00366E5C" w:rsidRPr="00DD4644">
        <w:rPr>
          <w:color w:val="000000"/>
          <w:sz w:val="28"/>
          <w:szCs w:val="28"/>
        </w:rPr>
        <w:t>сягнення цієї мети можливе за умови створення  ефективних механізмів підтримки культурно-мистецької сфери незалежно від форм власності, підпорядкування та правового статусу закладів культури.</w:t>
      </w:r>
    </w:p>
    <w:p w:rsidR="00C13ED8" w:rsidRDefault="00C13ED8" w:rsidP="00C13ED8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37FAE" w:rsidRPr="00C13ED8" w:rsidRDefault="003C331A" w:rsidP="00C13ED8">
      <w:pPr>
        <w:spacing w:after="0" w:line="360" w:lineRule="atLeast"/>
        <w:jc w:val="both"/>
        <w:rPr>
          <w:rFonts w:ascii="Times New Roman" w:hAnsi="Times New Roman" w:cs="Times New Roman"/>
          <w:caps/>
          <w:color w:val="000000"/>
          <w:sz w:val="27"/>
          <w:szCs w:val="27"/>
        </w:rPr>
      </w:pPr>
      <w:r>
        <w:rPr>
          <w:rFonts w:ascii="Times New Roman" w:hAnsi="Times New Roman" w:cs="Times New Roman"/>
          <w:caps/>
          <w:color w:val="000000"/>
          <w:sz w:val="27"/>
          <w:szCs w:val="27"/>
        </w:rPr>
        <w:t>3</w:t>
      </w:r>
      <w:r w:rsidR="00C13ED8" w:rsidRPr="00C13ED8">
        <w:rPr>
          <w:rFonts w:ascii="Times New Roman" w:hAnsi="Times New Roman" w:cs="Times New Roman"/>
          <w:caps/>
          <w:color w:val="000000"/>
          <w:sz w:val="27"/>
          <w:szCs w:val="27"/>
        </w:rPr>
        <w:t>.</w:t>
      </w:r>
      <w:r w:rsidR="00E37FAE" w:rsidRPr="00C13ED8">
        <w:rPr>
          <w:rFonts w:ascii="Times New Roman" w:hAnsi="Times New Roman" w:cs="Times New Roman"/>
          <w:bCs/>
          <w:caps/>
          <w:sz w:val="28"/>
          <w:szCs w:val="28"/>
        </w:rPr>
        <w:t xml:space="preserve"> Основні завдання Програми</w:t>
      </w:r>
    </w:p>
    <w:p w:rsidR="00E37FAE" w:rsidRPr="00C13ED8" w:rsidRDefault="00E37FAE" w:rsidP="000E7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3ED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завданнями Програми є:</w:t>
      </w:r>
    </w:p>
    <w:p w:rsidR="00E37FAE" w:rsidRPr="00C13ED8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3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C13ED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C13ED8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 національно-культурної спадщини, задоволення інтелектуальних та духовних потреб населення;</w:t>
      </w:r>
    </w:p>
    <w:p w:rsidR="00E37FAE" w:rsidRP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3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C13ED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C13ED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зміцнення  наявної матер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іально-технічної бази закладів культури;</w:t>
      </w:r>
    </w:p>
    <w:p w:rsidR="00E37FAE" w:rsidRP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3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 ефективних форм і  методів  культурно-дозвіл</w:t>
      </w:r>
      <w:r w:rsid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ьної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з урахуванням </w:t>
      </w:r>
      <w:r w:rsid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сільських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особливостей і традицій;</w:t>
      </w:r>
    </w:p>
    <w:p w:rsidR="00E37FAE" w:rsidRP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96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більшої кількості населення до участі в колективах художньої самодіяльності;</w:t>
      </w:r>
    </w:p>
    <w:p w:rsidR="00E37FAE" w:rsidRP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796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самодіяльної народної творчості,  вокального, хореографічного, театрального і декоративно – прикладного мистецтва;</w:t>
      </w:r>
    </w:p>
    <w:p w:rsidR="00E37FAE" w:rsidRP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3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бібліотечних фондів;</w:t>
      </w:r>
    </w:p>
    <w:p w:rsidR="00E37FAE" w:rsidRDefault="00867967" w:rsidP="000E7C0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331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552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7FAE"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охорона і збереження пам’яток археології та  історії.</w:t>
      </w:r>
    </w:p>
    <w:p w:rsidR="00433704" w:rsidRPr="00E37FAE" w:rsidRDefault="00433704" w:rsidP="000E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FAE" w:rsidRPr="00C13ED8" w:rsidRDefault="00433704" w:rsidP="000E7C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4</w:t>
      </w:r>
      <w:r w:rsidR="00E37FAE" w:rsidRPr="00C13ED8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. Очікувані результати виконання Програми</w:t>
      </w:r>
    </w:p>
    <w:p w:rsidR="00E37FAE" w:rsidRPr="00E37FAE" w:rsidRDefault="00E37FAE" w:rsidP="000E7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7FA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 виконання Програми очікується:</w:t>
      </w:r>
    </w:p>
    <w:p w:rsidR="00E37FAE" w:rsidRDefault="00E37FAE" w:rsidP="004D1942">
      <w:pPr>
        <w:pStyle w:val="a6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 сприятливих умов для розвитку культури </w:t>
      </w:r>
      <w:r w:rsidR="00DD4644"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Сергіївської сільської ради</w:t>
      </w: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37FAE" w:rsidRPr="00DD4644" w:rsidRDefault="00E37FAE" w:rsidP="004D1942">
      <w:pPr>
        <w:pStyle w:val="a6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поліпшення рівня культурного обслуговування населення;</w:t>
      </w:r>
    </w:p>
    <w:p w:rsidR="00E37FAE" w:rsidRPr="00DD4644" w:rsidRDefault="00E37FAE" w:rsidP="004D1942">
      <w:pPr>
        <w:pStyle w:val="a6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відродження та подальший розвиток   аматорського мистецтва та народної т</w:t>
      </w:r>
      <w:r w:rsidR="00DD4644"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орчості;</w:t>
      </w:r>
    </w:p>
    <w:p w:rsidR="00E37FAE" w:rsidRPr="00DD4644" w:rsidRDefault="00DD4644" w:rsidP="004D1942">
      <w:pPr>
        <w:pStyle w:val="a6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активізація участі</w:t>
      </w:r>
      <w:r w:rsidR="00E37FAE"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обласних, регіональних заходах;</w:t>
      </w:r>
    </w:p>
    <w:p w:rsidR="00E37FAE" w:rsidRDefault="00E37FAE" w:rsidP="004D1942">
      <w:pPr>
        <w:pStyle w:val="a6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6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покращання інформаційного обслуговування населення, оновлення бібліотечних фондів та збільшення кількості читачів в сільських бібліотеках-філіях.</w:t>
      </w:r>
    </w:p>
    <w:p w:rsidR="00433704" w:rsidRPr="00433704" w:rsidRDefault="00433704" w:rsidP="0043370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0969" w:rsidRPr="008F0969" w:rsidRDefault="008F0969" w:rsidP="004D194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  <w:r w:rsidRPr="008F0969">
        <w:rPr>
          <w:rFonts w:ascii="Times New Roman" w:hAnsi="Times New Roman" w:cs="Times New Roman"/>
          <w:bCs/>
          <w:caps/>
          <w:sz w:val="28"/>
          <w:szCs w:val="28"/>
        </w:rPr>
        <w:t xml:space="preserve">5. </w:t>
      </w:r>
      <w:bookmarkStart w:id="1" w:name="_Toc326789810"/>
      <w:r w:rsidRPr="008F0969">
        <w:rPr>
          <w:rFonts w:ascii="Times New Roman" w:hAnsi="Times New Roman" w:cs="Times New Roman"/>
          <w:bCs/>
          <w:caps/>
          <w:sz w:val="28"/>
          <w:szCs w:val="28"/>
        </w:rPr>
        <w:t>Обсяги та джерела фінансування програми</w:t>
      </w:r>
      <w:bookmarkEnd w:id="1"/>
      <w:r w:rsidRPr="008F0969">
        <w:rPr>
          <w:rFonts w:ascii="Times New Roman" w:hAnsi="Times New Roman" w:cs="Times New Roman"/>
          <w:caps/>
          <w:sz w:val="28"/>
          <w:szCs w:val="28"/>
        </w:rPr>
        <w:t> </w:t>
      </w:r>
    </w:p>
    <w:p w:rsidR="008F0969" w:rsidRPr="008F0969" w:rsidRDefault="008F0969" w:rsidP="00D631F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0969">
        <w:rPr>
          <w:rFonts w:ascii="Times New Roman" w:hAnsi="Times New Roman" w:cs="Times New Roman"/>
          <w:bCs/>
          <w:sz w:val="28"/>
          <w:szCs w:val="28"/>
        </w:rPr>
        <w:t xml:space="preserve"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 </w:t>
      </w:r>
    </w:p>
    <w:p w:rsidR="00E37FAE" w:rsidRDefault="008F0969" w:rsidP="007661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0969">
        <w:rPr>
          <w:rFonts w:ascii="Times New Roman" w:hAnsi="Times New Roman" w:cs="Times New Roman"/>
          <w:sz w:val="28"/>
          <w:szCs w:val="28"/>
        </w:rPr>
        <w:tab/>
      </w:r>
    </w:p>
    <w:p w:rsidR="008F0969" w:rsidRPr="008F0969" w:rsidRDefault="008F0969" w:rsidP="007661C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Pr="008F0969">
        <w:rPr>
          <w:rFonts w:ascii="Times New Roman" w:hAnsi="Times New Roman" w:cs="Times New Roman"/>
          <w:caps/>
          <w:sz w:val="28"/>
          <w:szCs w:val="28"/>
        </w:rPr>
        <w:t>. Контроль за виконанням Програми</w:t>
      </w:r>
    </w:p>
    <w:p w:rsidR="008F0969" w:rsidRPr="008F0969" w:rsidRDefault="008F0969" w:rsidP="00D631F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F0969">
        <w:rPr>
          <w:rFonts w:ascii="Times New Roman" w:hAnsi="Times New Roman" w:cs="Times New Roman"/>
          <w:sz w:val="28"/>
          <w:szCs w:val="28"/>
        </w:rPr>
        <w:t>Контроль за в</w:t>
      </w:r>
      <w:r w:rsidR="007661C2">
        <w:rPr>
          <w:rFonts w:ascii="Times New Roman" w:hAnsi="Times New Roman" w:cs="Times New Roman"/>
          <w:sz w:val="28"/>
          <w:szCs w:val="28"/>
        </w:rPr>
        <w:t xml:space="preserve">иконанням Програми здійснює </w:t>
      </w:r>
      <w:r w:rsidRPr="008F0969">
        <w:rPr>
          <w:rFonts w:ascii="Times New Roman" w:hAnsi="Times New Roman" w:cs="Times New Roman"/>
          <w:sz w:val="28"/>
          <w:szCs w:val="28"/>
        </w:rPr>
        <w:t xml:space="preserve">постійна комісія з питань </w:t>
      </w:r>
      <w:r w:rsidRPr="008F0969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планування, фінансів, бюджету та соціально – економічного розвитку</w:t>
      </w:r>
      <w:r w:rsidRPr="008F0969">
        <w:rPr>
          <w:rFonts w:ascii="Times New Roman" w:hAnsi="Times New Roman" w:cs="Times New Roman"/>
          <w:sz w:val="28"/>
          <w:szCs w:val="28"/>
        </w:rPr>
        <w:t>.</w:t>
      </w:r>
    </w:p>
    <w:p w:rsidR="008F0969" w:rsidRPr="006A2962" w:rsidRDefault="008F0969" w:rsidP="008F0969">
      <w:pPr>
        <w:tabs>
          <w:tab w:val="num" w:pos="0"/>
        </w:tabs>
        <w:jc w:val="both"/>
        <w:rPr>
          <w:sz w:val="28"/>
          <w:szCs w:val="28"/>
        </w:rPr>
      </w:pPr>
    </w:p>
    <w:p w:rsidR="008F0969" w:rsidRDefault="008F0969" w:rsidP="008F0969">
      <w:pPr>
        <w:tabs>
          <w:tab w:val="left" w:pos="0"/>
        </w:tabs>
        <w:jc w:val="center"/>
        <w:rPr>
          <w:bCs/>
          <w:caps/>
          <w:sz w:val="28"/>
          <w:szCs w:val="28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7500" w:rsidRDefault="00857500" w:rsidP="00E37FAE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13ED8" w:rsidRDefault="00C13ED8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1F5" w:rsidRDefault="00D631F5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1F5" w:rsidRDefault="00D631F5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1F5" w:rsidRDefault="00D631F5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1F5" w:rsidRDefault="00D631F5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3704" w:rsidRDefault="00433704" w:rsidP="00857500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7500" w:rsidRPr="008F0969" w:rsidRDefault="00C13ED8" w:rsidP="00C13E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F0969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</w:t>
      </w:r>
      <w:r w:rsidR="00857500" w:rsidRPr="008F0969">
        <w:rPr>
          <w:rFonts w:ascii="Times New Roman" w:hAnsi="Times New Roman" w:cs="Times New Roman"/>
          <w:bCs/>
          <w:caps/>
          <w:sz w:val="28"/>
          <w:szCs w:val="28"/>
        </w:rPr>
        <w:t xml:space="preserve"> А С П О Р Т </w:t>
      </w:r>
    </w:p>
    <w:p w:rsidR="00857500" w:rsidRPr="008F0969" w:rsidRDefault="00857500" w:rsidP="00C13E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F0969">
        <w:rPr>
          <w:rFonts w:ascii="Times New Roman" w:hAnsi="Times New Roman" w:cs="Times New Roman"/>
          <w:bCs/>
          <w:caps/>
          <w:sz w:val="28"/>
          <w:szCs w:val="28"/>
        </w:rPr>
        <w:t xml:space="preserve">Програми розвиток культури </w:t>
      </w:r>
      <w:r w:rsidR="00B80D8A">
        <w:rPr>
          <w:rFonts w:ascii="Times New Roman" w:hAnsi="Times New Roman" w:cs="Times New Roman"/>
          <w:bCs/>
          <w:caps/>
          <w:sz w:val="28"/>
          <w:szCs w:val="28"/>
        </w:rPr>
        <w:t xml:space="preserve">В СЕРГІЇВСЬКІЙ ГРОМАДІ </w:t>
      </w:r>
      <w:r w:rsidRPr="008F0969">
        <w:rPr>
          <w:rFonts w:ascii="Times New Roman" w:hAnsi="Times New Roman" w:cs="Times New Roman"/>
          <w:bCs/>
          <w:caps/>
          <w:sz w:val="28"/>
          <w:szCs w:val="28"/>
        </w:rPr>
        <w:t>на 20</w:t>
      </w:r>
      <w:r w:rsidR="000552EC">
        <w:rPr>
          <w:rFonts w:ascii="Times New Roman" w:hAnsi="Times New Roman" w:cs="Times New Roman"/>
          <w:bCs/>
          <w:caps/>
          <w:sz w:val="28"/>
          <w:szCs w:val="28"/>
        </w:rPr>
        <w:t>20</w:t>
      </w:r>
      <w:r w:rsidRPr="008F0969">
        <w:rPr>
          <w:rFonts w:ascii="Times New Roman" w:hAnsi="Times New Roman" w:cs="Times New Roman"/>
          <w:bCs/>
          <w:caps/>
          <w:sz w:val="28"/>
          <w:szCs w:val="28"/>
        </w:rPr>
        <w:t xml:space="preserve"> рік</w:t>
      </w:r>
    </w:p>
    <w:p w:rsidR="00C13ED8" w:rsidRPr="008F0969" w:rsidRDefault="00C13ED8" w:rsidP="00C13E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94"/>
        <w:gridCol w:w="5420"/>
      </w:tblGrid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420" w:type="dxa"/>
            <w:vAlign w:val="center"/>
          </w:tcPr>
          <w:p w:rsidR="00857500" w:rsidRPr="00C13ED8" w:rsidRDefault="00AD1198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Виконавчий комітет </w:t>
            </w:r>
            <w:r w:rsidR="00857500"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Сергіївськ</w:t>
            </w: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ої</w:t>
            </w:r>
            <w:r w:rsidR="00857500"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сільськ</w:t>
            </w: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ої</w:t>
            </w:r>
            <w:r w:rsidR="00857500"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</w:t>
            </w: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</w:tr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Підстава для прийняття Програми</w:t>
            </w:r>
          </w:p>
        </w:tc>
        <w:tc>
          <w:tcPr>
            <w:tcW w:w="5420" w:type="dxa"/>
            <w:vAlign w:val="center"/>
          </w:tcPr>
          <w:p w:rsidR="00857500" w:rsidRPr="00C13ED8" w:rsidRDefault="00857500" w:rsidP="00D631F5">
            <w:pPr>
              <w:spacing w:line="240" w:lineRule="auto"/>
              <w:ind w:right="-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0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D8">
              <w:rPr>
                <w:rFonts w:ascii="Times New Roman" w:hAnsi="Times New Roman" w:cs="Times New Roman"/>
                <w:sz w:val="28"/>
                <w:szCs w:val="28"/>
              </w:rPr>
              <w:t>України «Про місцеве самоврядування в Україні»,</w:t>
            </w:r>
            <w:r w:rsidR="00C13ED8" w:rsidRPr="00C13ED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0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D8" w:rsidRPr="00C13ED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="000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D8">
              <w:rPr>
                <w:rFonts w:ascii="Times New Roman" w:hAnsi="Times New Roman" w:cs="Times New Roman"/>
                <w:sz w:val="28"/>
                <w:szCs w:val="28"/>
              </w:rPr>
              <w:t xml:space="preserve">«Про Державні цільові програми», </w:t>
            </w:r>
            <w:r w:rsidR="00C13ED8" w:rsidRPr="00C13ED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0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ED8" w:rsidRPr="00C13ED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="000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1F5">
              <w:rPr>
                <w:rFonts w:ascii="Times New Roman" w:hAnsi="Times New Roman" w:cs="Times New Roman"/>
                <w:sz w:val="28"/>
                <w:szCs w:val="28"/>
              </w:rPr>
              <w:t>«Про культуру»</w:t>
            </w:r>
          </w:p>
        </w:tc>
      </w:tr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 Програми</w:t>
            </w:r>
          </w:p>
        </w:tc>
        <w:tc>
          <w:tcPr>
            <w:tcW w:w="5420" w:type="dxa"/>
            <w:vAlign w:val="center"/>
          </w:tcPr>
          <w:p w:rsidR="00857500" w:rsidRPr="008F0969" w:rsidRDefault="008F0969" w:rsidP="00D631F5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969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5420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5420" w:type="dxa"/>
            <w:vAlign w:val="center"/>
          </w:tcPr>
          <w:p w:rsidR="00857500" w:rsidRPr="00C13ED8" w:rsidRDefault="00AD1198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Сергіївської сільської ради</w:t>
            </w:r>
          </w:p>
        </w:tc>
      </w:tr>
      <w:tr w:rsidR="00857500" w:rsidRPr="00857500" w:rsidTr="00D631F5">
        <w:tc>
          <w:tcPr>
            <w:tcW w:w="53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94" w:type="dxa"/>
            <w:vAlign w:val="center"/>
          </w:tcPr>
          <w:p w:rsidR="00857500" w:rsidRPr="00C13ED8" w:rsidRDefault="00857500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 Програми</w:t>
            </w:r>
          </w:p>
        </w:tc>
        <w:tc>
          <w:tcPr>
            <w:tcW w:w="5420" w:type="dxa"/>
            <w:vAlign w:val="center"/>
          </w:tcPr>
          <w:p w:rsidR="00857500" w:rsidRPr="00C13ED8" w:rsidRDefault="00D631F5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Сільські б</w:t>
            </w:r>
            <w:r w:rsidR="00857500" w:rsidRPr="00C13E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удинки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культури</w:t>
            </w:r>
            <w:r w:rsidR="00857500" w:rsidRPr="00C13E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будинки к</w:t>
            </w:r>
            <w:r w:rsidR="00857500" w:rsidRPr="00C13E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льтури</w:t>
            </w:r>
            <w:r w:rsidR="00857500" w:rsidRPr="00C13ED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бібліотеки</w:t>
            </w:r>
          </w:p>
        </w:tc>
      </w:tr>
      <w:tr w:rsidR="00433704" w:rsidRPr="00857500" w:rsidTr="00D631F5">
        <w:tc>
          <w:tcPr>
            <w:tcW w:w="534" w:type="dxa"/>
            <w:vAlign w:val="center"/>
          </w:tcPr>
          <w:p w:rsidR="00433704" w:rsidRPr="00433704" w:rsidRDefault="00433704" w:rsidP="00D631F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94" w:type="dxa"/>
            <w:vAlign w:val="center"/>
          </w:tcPr>
          <w:p w:rsidR="00433704" w:rsidRPr="00433704" w:rsidRDefault="00433704" w:rsidP="00D631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704">
              <w:rPr>
                <w:rFonts w:ascii="Times New Roman" w:hAnsi="Times New Roman" w:cs="Times New Roman"/>
                <w:bCs/>
                <w:sz w:val="28"/>
                <w:szCs w:val="28"/>
              </w:rPr>
              <w:t>Номер і назва операційної цілі Стратегічного плану  розвитку Сергіївської ОТГ на 2017-2020 рр.</w:t>
            </w:r>
          </w:p>
        </w:tc>
        <w:tc>
          <w:tcPr>
            <w:tcW w:w="5420" w:type="dxa"/>
            <w:vAlign w:val="center"/>
          </w:tcPr>
          <w:p w:rsidR="00433704" w:rsidRDefault="00433704" w:rsidP="00D63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704">
              <w:rPr>
                <w:rFonts w:ascii="Times New Roman" w:hAnsi="Times New Roman" w:cs="Times New Roman"/>
                <w:bCs/>
                <w:sz w:val="28"/>
                <w:szCs w:val="28"/>
              </w:rPr>
              <w:t>2.1. Створення безпечних і комфортних умов для життя</w:t>
            </w:r>
            <w:r w:rsidR="00BD0C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D0C8F" w:rsidRDefault="00BD0C8F" w:rsidP="00D63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 Створення умов для дітей та молоді.</w:t>
            </w:r>
          </w:p>
          <w:p w:rsidR="00BD0C8F" w:rsidRPr="00433704" w:rsidRDefault="00BD0C8F" w:rsidP="00D631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 Розвиток спроможностей для громадської активності жителів громади, молоді.</w:t>
            </w:r>
          </w:p>
        </w:tc>
      </w:tr>
      <w:tr w:rsidR="00433704" w:rsidRPr="00857500" w:rsidTr="00D631F5">
        <w:tc>
          <w:tcPr>
            <w:tcW w:w="53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9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420" w:type="dxa"/>
            <w:vAlign w:val="center"/>
          </w:tcPr>
          <w:p w:rsidR="00433704" w:rsidRPr="00C13ED8" w:rsidRDefault="00433704" w:rsidP="000552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552E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</w:tc>
      </w:tr>
      <w:tr w:rsidR="00433704" w:rsidRPr="00857500" w:rsidTr="00D631F5">
        <w:tc>
          <w:tcPr>
            <w:tcW w:w="53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9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420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33704" w:rsidRPr="00857500" w:rsidTr="00D631F5">
        <w:tc>
          <w:tcPr>
            <w:tcW w:w="53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9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20" w:type="dxa"/>
            <w:vAlign w:val="center"/>
          </w:tcPr>
          <w:p w:rsidR="00433704" w:rsidRPr="00C13ED8" w:rsidRDefault="00A40F83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2755,160</w:t>
            </w:r>
            <w:r w:rsidR="00055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3704"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</w:tr>
      <w:tr w:rsidR="00433704" w:rsidRPr="00857500" w:rsidTr="00D631F5">
        <w:trPr>
          <w:trHeight w:val="538"/>
        </w:trPr>
        <w:tc>
          <w:tcPr>
            <w:tcW w:w="53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9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бюджету ОТГ</w:t>
            </w:r>
          </w:p>
        </w:tc>
        <w:tc>
          <w:tcPr>
            <w:tcW w:w="5420" w:type="dxa"/>
            <w:vAlign w:val="center"/>
          </w:tcPr>
          <w:p w:rsidR="00433704" w:rsidRPr="00C13ED8" w:rsidRDefault="00A40F83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2755,160</w:t>
            </w:r>
            <w:r w:rsidR="00055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3704"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</w:tr>
      <w:tr w:rsidR="00433704" w:rsidRPr="00857500" w:rsidTr="00D631F5">
        <w:trPr>
          <w:trHeight w:val="884"/>
        </w:trPr>
        <w:tc>
          <w:tcPr>
            <w:tcW w:w="53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94" w:type="dxa"/>
            <w:vAlign w:val="center"/>
          </w:tcPr>
          <w:p w:rsidR="00433704" w:rsidRPr="00C13ED8" w:rsidRDefault="00433704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3ED8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інших джерел</w:t>
            </w:r>
          </w:p>
        </w:tc>
        <w:tc>
          <w:tcPr>
            <w:tcW w:w="5420" w:type="dxa"/>
            <w:vAlign w:val="center"/>
          </w:tcPr>
          <w:p w:rsidR="00433704" w:rsidRPr="00C13ED8" w:rsidRDefault="008F0969" w:rsidP="00D631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2000DE" w:rsidRPr="00857500" w:rsidRDefault="002000DE" w:rsidP="00DD4644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7FAE" w:rsidRPr="008F0969" w:rsidRDefault="00E37FAE" w:rsidP="008F0969">
      <w:pPr>
        <w:spacing w:after="150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 w:rsidRPr="008F0969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Заходи Програми розвитку культури </w:t>
      </w:r>
      <w:r w:rsidR="00B80D8A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В сЕРГІЇВСЬКІЙ ГРОМАДІ </w:t>
      </w:r>
      <w:r w:rsidRPr="008F0969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на </w:t>
      </w:r>
      <w:r w:rsidR="002000DE" w:rsidRPr="008F0969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>20</w:t>
      </w:r>
      <w:r w:rsidR="00F95F4B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>20</w:t>
      </w:r>
      <w:r w:rsidR="002000DE" w:rsidRPr="008F0969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 рік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47"/>
        <w:gridCol w:w="1971"/>
      </w:tblGrid>
      <w:tr w:rsidR="00026EAC" w:rsidTr="000552EC">
        <w:tc>
          <w:tcPr>
            <w:tcW w:w="817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119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1701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2247" w:type="dxa"/>
          </w:tcPr>
          <w:p w:rsidR="00026EAC" w:rsidRPr="00AD1198" w:rsidRDefault="000552EC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971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</w:tr>
      <w:tr w:rsidR="00026EAC" w:rsidTr="000552EC">
        <w:tc>
          <w:tcPr>
            <w:tcW w:w="817" w:type="dxa"/>
          </w:tcPr>
          <w:p w:rsidR="00026EAC" w:rsidRPr="00AD1198" w:rsidRDefault="000552EC" w:rsidP="000552E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2111</w:t>
            </w:r>
          </w:p>
        </w:tc>
        <w:tc>
          <w:tcPr>
            <w:tcW w:w="3119" w:type="dxa"/>
          </w:tcPr>
          <w:p w:rsidR="00026EAC" w:rsidRPr="00CF3CC1" w:rsidRDefault="000552EC" w:rsidP="0007428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</w:t>
            </w:r>
          </w:p>
        </w:tc>
        <w:tc>
          <w:tcPr>
            <w:tcW w:w="1701" w:type="dxa"/>
          </w:tcPr>
          <w:p w:rsidR="00BD0C8F" w:rsidRDefault="000552EC" w:rsidP="00074283">
            <w:pPr>
              <w:spacing w:after="150" w:line="36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1 018,880</w:t>
            </w:r>
          </w:p>
          <w:p w:rsidR="00026EAC" w:rsidRPr="00AD1198" w:rsidRDefault="00026EAC" w:rsidP="00074283">
            <w:pPr>
              <w:spacing w:after="150" w:line="36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47" w:type="dxa"/>
          </w:tcPr>
          <w:p w:rsidR="00BD0C8F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:rsidR="00026EAC" w:rsidRPr="00E37FAE" w:rsidRDefault="00026EA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1" w:type="dxa"/>
          </w:tcPr>
          <w:p w:rsidR="000552EC" w:rsidRDefault="000552EC" w:rsidP="000552EC">
            <w:pPr>
              <w:spacing w:after="150" w:line="360" w:lineRule="atLeas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1 018,880</w:t>
            </w:r>
          </w:p>
          <w:p w:rsidR="00026EAC" w:rsidRPr="002000DE" w:rsidRDefault="00026EA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026EAC" w:rsidTr="000552EC">
        <w:tc>
          <w:tcPr>
            <w:tcW w:w="817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3119" w:type="dxa"/>
          </w:tcPr>
          <w:p w:rsidR="00026EAC" w:rsidRPr="00CF3CC1" w:rsidRDefault="000552EC" w:rsidP="00074283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Нарахування на оплату праці</w:t>
            </w:r>
          </w:p>
        </w:tc>
        <w:tc>
          <w:tcPr>
            <w:tcW w:w="1701" w:type="dxa"/>
          </w:tcPr>
          <w:p w:rsidR="00BD0C8F" w:rsidRDefault="00BD0C8F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264,630</w:t>
            </w:r>
          </w:p>
        </w:tc>
        <w:tc>
          <w:tcPr>
            <w:tcW w:w="2247" w:type="dxa"/>
          </w:tcPr>
          <w:p w:rsidR="00BD0C8F" w:rsidRDefault="00BD0C8F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026EAC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264,630</w:t>
            </w:r>
          </w:p>
        </w:tc>
      </w:tr>
      <w:tr w:rsidR="00026EAC" w:rsidTr="000552EC">
        <w:trPr>
          <w:trHeight w:val="1967"/>
        </w:trPr>
        <w:tc>
          <w:tcPr>
            <w:tcW w:w="817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3119" w:type="dxa"/>
          </w:tcPr>
          <w:p w:rsidR="00026EAC" w:rsidRPr="002000DE" w:rsidRDefault="000552EC" w:rsidP="00B80D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</w:tcPr>
          <w:p w:rsidR="00026EAC" w:rsidRPr="00AD1198" w:rsidRDefault="00026EA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247,483</w:t>
            </w:r>
          </w:p>
        </w:tc>
        <w:tc>
          <w:tcPr>
            <w:tcW w:w="2247" w:type="dxa"/>
          </w:tcPr>
          <w:p w:rsidR="00C13ED8" w:rsidRDefault="00C13ED8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026EAC" w:rsidRPr="002000D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247,483</w:t>
            </w:r>
          </w:p>
        </w:tc>
      </w:tr>
      <w:tr w:rsidR="00D92D64" w:rsidTr="000552EC">
        <w:tc>
          <w:tcPr>
            <w:tcW w:w="817" w:type="dxa"/>
          </w:tcPr>
          <w:p w:rsidR="00D92D64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3119" w:type="dxa"/>
          </w:tcPr>
          <w:p w:rsidR="00D92D64" w:rsidRPr="00E37FAE" w:rsidRDefault="000552EC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послуг (крім комунальних)</w:t>
            </w:r>
          </w:p>
        </w:tc>
        <w:tc>
          <w:tcPr>
            <w:tcW w:w="1701" w:type="dxa"/>
          </w:tcPr>
          <w:p w:rsidR="00A661DE" w:rsidRDefault="00A661DE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92D64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357,440</w:t>
            </w:r>
          </w:p>
        </w:tc>
        <w:tc>
          <w:tcPr>
            <w:tcW w:w="2247" w:type="dxa"/>
          </w:tcPr>
          <w:p w:rsidR="00A661DE" w:rsidRDefault="00A661DE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92D64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D92D64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357,440</w:t>
            </w:r>
          </w:p>
        </w:tc>
      </w:tr>
      <w:tr w:rsidR="00026EAC" w:rsidTr="000552EC">
        <w:tc>
          <w:tcPr>
            <w:tcW w:w="817" w:type="dxa"/>
          </w:tcPr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2250</w:t>
            </w:r>
          </w:p>
        </w:tc>
        <w:tc>
          <w:tcPr>
            <w:tcW w:w="3119" w:type="dxa"/>
          </w:tcPr>
          <w:p w:rsidR="00026EAC" w:rsidRPr="00E37FAE" w:rsidRDefault="000552EC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Видатки на відрядження</w:t>
            </w:r>
          </w:p>
        </w:tc>
        <w:tc>
          <w:tcPr>
            <w:tcW w:w="1701" w:type="dxa"/>
          </w:tcPr>
          <w:p w:rsidR="00026EAC" w:rsidRPr="00AD1198" w:rsidRDefault="00026EA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AD1198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0,600</w:t>
            </w:r>
          </w:p>
        </w:tc>
        <w:tc>
          <w:tcPr>
            <w:tcW w:w="2247" w:type="dxa"/>
          </w:tcPr>
          <w:p w:rsidR="00C13ED8" w:rsidRDefault="00C13ED8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026EAC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026EAC" w:rsidRPr="00E37FAE" w:rsidRDefault="000552EC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0,600</w:t>
            </w:r>
          </w:p>
        </w:tc>
      </w:tr>
      <w:tr w:rsidR="00B946A2" w:rsidTr="000552EC">
        <w:tc>
          <w:tcPr>
            <w:tcW w:w="817" w:type="dxa"/>
          </w:tcPr>
          <w:p w:rsidR="00B946A2" w:rsidRPr="00AD1198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2273</w:t>
            </w:r>
          </w:p>
        </w:tc>
        <w:tc>
          <w:tcPr>
            <w:tcW w:w="3119" w:type="dxa"/>
          </w:tcPr>
          <w:p w:rsidR="00B946A2" w:rsidRPr="00E37FAE" w:rsidRDefault="00935884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електроенергії</w:t>
            </w:r>
          </w:p>
        </w:tc>
        <w:tc>
          <w:tcPr>
            <w:tcW w:w="1701" w:type="dxa"/>
          </w:tcPr>
          <w:p w:rsidR="00B946A2" w:rsidRDefault="00B946A2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946A2" w:rsidRPr="00AD1198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296,100</w:t>
            </w:r>
          </w:p>
        </w:tc>
        <w:tc>
          <w:tcPr>
            <w:tcW w:w="2247" w:type="dxa"/>
          </w:tcPr>
          <w:p w:rsidR="00D7601A" w:rsidRDefault="00D7601A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946A2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B946A2" w:rsidRPr="00E37FAE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296,100</w:t>
            </w:r>
          </w:p>
        </w:tc>
      </w:tr>
      <w:tr w:rsidR="00026EAC" w:rsidTr="000552EC">
        <w:tc>
          <w:tcPr>
            <w:tcW w:w="817" w:type="dxa"/>
          </w:tcPr>
          <w:p w:rsidR="00026EAC" w:rsidRPr="00AD1198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2274</w:t>
            </w:r>
          </w:p>
        </w:tc>
        <w:tc>
          <w:tcPr>
            <w:tcW w:w="3119" w:type="dxa"/>
          </w:tcPr>
          <w:p w:rsidR="00026EAC" w:rsidRPr="00E37FAE" w:rsidRDefault="00935884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природного газу</w:t>
            </w:r>
          </w:p>
        </w:tc>
        <w:tc>
          <w:tcPr>
            <w:tcW w:w="1701" w:type="dxa"/>
          </w:tcPr>
          <w:p w:rsidR="00026EAC" w:rsidRPr="00AD1198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70,400</w:t>
            </w:r>
          </w:p>
        </w:tc>
        <w:tc>
          <w:tcPr>
            <w:tcW w:w="2247" w:type="dxa"/>
          </w:tcPr>
          <w:p w:rsidR="00026EAC" w:rsidRPr="00E37FAE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026EAC" w:rsidRPr="00E37FAE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70,400</w:t>
            </w:r>
          </w:p>
        </w:tc>
      </w:tr>
      <w:tr w:rsidR="00935884" w:rsidTr="000552EC">
        <w:tc>
          <w:tcPr>
            <w:tcW w:w="817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2275</w:t>
            </w:r>
          </w:p>
        </w:tc>
        <w:tc>
          <w:tcPr>
            <w:tcW w:w="3119" w:type="dxa"/>
          </w:tcPr>
          <w:p w:rsidR="00935884" w:rsidRDefault="00935884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інших енергоносіїв та інших комунальних послуг</w:t>
            </w:r>
          </w:p>
        </w:tc>
        <w:tc>
          <w:tcPr>
            <w:tcW w:w="1701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99,990</w:t>
            </w:r>
          </w:p>
        </w:tc>
        <w:tc>
          <w:tcPr>
            <w:tcW w:w="2247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99,990</w:t>
            </w:r>
          </w:p>
        </w:tc>
      </w:tr>
      <w:tr w:rsidR="00935884" w:rsidTr="000552EC">
        <w:tc>
          <w:tcPr>
            <w:tcW w:w="817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3110</w:t>
            </w:r>
          </w:p>
        </w:tc>
        <w:tc>
          <w:tcPr>
            <w:tcW w:w="3119" w:type="dxa"/>
          </w:tcPr>
          <w:p w:rsidR="00935884" w:rsidRDefault="00935884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292,137</w:t>
            </w:r>
          </w:p>
        </w:tc>
        <w:tc>
          <w:tcPr>
            <w:tcW w:w="2247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971" w:type="dxa"/>
          </w:tcPr>
          <w:p w:rsidR="00935884" w:rsidRDefault="00935884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292,137</w:t>
            </w:r>
          </w:p>
        </w:tc>
      </w:tr>
      <w:tr w:rsidR="00A40F83" w:rsidTr="000552EC">
        <w:tc>
          <w:tcPr>
            <w:tcW w:w="817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2282</w:t>
            </w:r>
          </w:p>
        </w:tc>
        <w:tc>
          <w:tcPr>
            <w:tcW w:w="3119" w:type="dxa"/>
          </w:tcPr>
          <w:p w:rsidR="00A40F83" w:rsidRPr="00A40F83" w:rsidRDefault="00A40F83" w:rsidP="000742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Окремі заходи по реалізації державних (регіональних) програм, не віднесені до заходів розвитку, в т. ч:</w:t>
            </w:r>
          </w:p>
          <w:p w:rsidR="00A40F83" w:rsidRDefault="00A40F83" w:rsidP="00A40F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винагорода учасникам самодіяльності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Розбишівка, с. Сергіївка, с. Качанове;</w:t>
            </w:r>
          </w:p>
          <w:p w:rsidR="00A40F83" w:rsidRDefault="00A40F83" w:rsidP="00A40F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придбання квітів до пам’ятника с. Качанове, с. Новоселівка, с. Сергіївка, с. Розбишівка;</w:t>
            </w:r>
          </w:p>
          <w:p w:rsidR="00A40F83" w:rsidRDefault="00A40F83" w:rsidP="00A40F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заходів до свят с. Сергіївка, с. Качанове, с. Новоселівка;</w:t>
            </w:r>
          </w:p>
          <w:p w:rsidR="00A40F83" w:rsidRPr="00A40F83" w:rsidRDefault="00A40F83" w:rsidP="00A40F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концертної програми до свята 8 Березня</w:t>
            </w:r>
          </w:p>
        </w:tc>
        <w:tc>
          <w:tcPr>
            <w:tcW w:w="1701" w:type="dxa"/>
          </w:tcPr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107,500</w:t>
            </w: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30,000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46,000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30,000</w:t>
            </w:r>
          </w:p>
        </w:tc>
        <w:tc>
          <w:tcPr>
            <w:tcW w:w="2247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-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-</w:t>
            </w: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971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107,500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0F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30,000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46,000</w:t>
            </w: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40F83" w:rsidRP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30,000</w:t>
            </w:r>
          </w:p>
        </w:tc>
      </w:tr>
      <w:tr w:rsidR="00A40F83" w:rsidTr="000552EC">
        <w:tc>
          <w:tcPr>
            <w:tcW w:w="817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A40F83" w:rsidRDefault="00A40F83" w:rsidP="000742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47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1" w:type="dxa"/>
          </w:tcPr>
          <w:p w:rsidR="00A40F83" w:rsidRDefault="00A40F83" w:rsidP="0007428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76F63" w:rsidTr="002636F4">
        <w:tc>
          <w:tcPr>
            <w:tcW w:w="9855" w:type="dxa"/>
            <w:gridSpan w:val="5"/>
          </w:tcPr>
          <w:p w:rsidR="00476F63" w:rsidRPr="00E37FAE" w:rsidRDefault="00476F63" w:rsidP="00A40F83">
            <w:pPr>
              <w:spacing w:after="15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Всього                                            </w:t>
            </w:r>
            <w:r w:rsidR="00A40F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2 755,160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тис.</w:t>
            </w:r>
            <w:r w:rsidR="00624B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</w:t>
            </w:r>
          </w:p>
        </w:tc>
      </w:tr>
    </w:tbl>
    <w:p w:rsidR="00F95F4B" w:rsidRDefault="00F95F4B" w:rsidP="00C13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A46" w:rsidRPr="00E37FAE" w:rsidRDefault="00A53391" w:rsidP="00C1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Н.</w:t>
      </w:r>
      <w:r w:rsidR="00F95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Ілляшенко</w:t>
      </w:r>
    </w:p>
    <w:sectPr w:rsidR="00706A46" w:rsidRPr="00E37FAE" w:rsidSect="00706A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F1" w:rsidRDefault="00A104F1" w:rsidP="00C13ED8">
      <w:pPr>
        <w:spacing w:after="0" w:line="240" w:lineRule="auto"/>
      </w:pPr>
      <w:r>
        <w:separator/>
      </w:r>
    </w:p>
  </w:endnote>
  <w:endnote w:type="continuationSeparator" w:id="0">
    <w:p w:rsidR="00A104F1" w:rsidRDefault="00A104F1" w:rsidP="00C1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F1" w:rsidRDefault="00A104F1" w:rsidP="00C13ED8">
      <w:pPr>
        <w:spacing w:after="0" w:line="240" w:lineRule="auto"/>
      </w:pPr>
      <w:r>
        <w:separator/>
      </w:r>
    </w:p>
  </w:footnote>
  <w:footnote w:type="continuationSeparator" w:id="0">
    <w:p w:rsidR="00A104F1" w:rsidRDefault="00A104F1" w:rsidP="00C1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2A1E"/>
    <w:multiLevelType w:val="hybridMultilevel"/>
    <w:tmpl w:val="B5DA22F2"/>
    <w:lvl w:ilvl="0" w:tplc="D70EBA68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EFC4FCC"/>
    <w:multiLevelType w:val="hybridMultilevel"/>
    <w:tmpl w:val="0F92BD6C"/>
    <w:lvl w:ilvl="0" w:tplc="D70EBA68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7EB7"/>
    <w:multiLevelType w:val="hybridMultilevel"/>
    <w:tmpl w:val="C1AC77DC"/>
    <w:lvl w:ilvl="0" w:tplc="8A543078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3CEA1581"/>
    <w:multiLevelType w:val="multilevel"/>
    <w:tmpl w:val="7FA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F0F40"/>
    <w:multiLevelType w:val="hybridMultilevel"/>
    <w:tmpl w:val="D49C20AC"/>
    <w:lvl w:ilvl="0" w:tplc="D70EB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56843"/>
    <w:multiLevelType w:val="multilevel"/>
    <w:tmpl w:val="26A2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6259C"/>
    <w:multiLevelType w:val="multilevel"/>
    <w:tmpl w:val="1062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>
    <w:nsid w:val="7E573547"/>
    <w:multiLevelType w:val="multilevel"/>
    <w:tmpl w:val="4B36BA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AE"/>
    <w:rsid w:val="00026EAC"/>
    <w:rsid w:val="00027EA1"/>
    <w:rsid w:val="000552EC"/>
    <w:rsid w:val="00070977"/>
    <w:rsid w:val="00074283"/>
    <w:rsid w:val="000C0643"/>
    <w:rsid w:val="000E7C05"/>
    <w:rsid w:val="0013347C"/>
    <w:rsid w:val="001A38F9"/>
    <w:rsid w:val="001C4CF4"/>
    <w:rsid w:val="002000DE"/>
    <w:rsid w:val="00261583"/>
    <w:rsid w:val="002644F2"/>
    <w:rsid w:val="00271D9D"/>
    <w:rsid w:val="00293263"/>
    <w:rsid w:val="002A216F"/>
    <w:rsid w:val="002A68B3"/>
    <w:rsid w:val="002B465D"/>
    <w:rsid w:val="00366E5C"/>
    <w:rsid w:val="00383233"/>
    <w:rsid w:val="003C331A"/>
    <w:rsid w:val="003C48CE"/>
    <w:rsid w:val="003C518F"/>
    <w:rsid w:val="003C6A0B"/>
    <w:rsid w:val="00433704"/>
    <w:rsid w:val="00451A35"/>
    <w:rsid w:val="00454DDC"/>
    <w:rsid w:val="00476F63"/>
    <w:rsid w:val="00485E30"/>
    <w:rsid w:val="004C30A2"/>
    <w:rsid w:val="004C4DAE"/>
    <w:rsid w:val="004D1942"/>
    <w:rsid w:val="00507AA9"/>
    <w:rsid w:val="005650EC"/>
    <w:rsid w:val="0061603D"/>
    <w:rsid w:val="0062232F"/>
    <w:rsid w:val="00624B19"/>
    <w:rsid w:val="00631D57"/>
    <w:rsid w:val="0063413C"/>
    <w:rsid w:val="00695A03"/>
    <w:rsid w:val="006A2B54"/>
    <w:rsid w:val="006B6383"/>
    <w:rsid w:val="006B71FD"/>
    <w:rsid w:val="006F31E7"/>
    <w:rsid w:val="00706A46"/>
    <w:rsid w:val="00711F5B"/>
    <w:rsid w:val="00723E77"/>
    <w:rsid w:val="007661C2"/>
    <w:rsid w:val="00780B31"/>
    <w:rsid w:val="00815D87"/>
    <w:rsid w:val="00857500"/>
    <w:rsid w:val="00867967"/>
    <w:rsid w:val="008A0AFF"/>
    <w:rsid w:val="008D3F81"/>
    <w:rsid w:val="008F0969"/>
    <w:rsid w:val="009272C4"/>
    <w:rsid w:val="00935884"/>
    <w:rsid w:val="009620C5"/>
    <w:rsid w:val="009B606C"/>
    <w:rsid w:val="009C50BD"/>
    <w:rsid w:val="009D3353"/>
    <w:rsid w:val="009D5DF1"/>
    <w:rsid w:val="00A104F1"/>
    <w:rsid w:val="00A14870"/>
    <w:rsid w:val="00A40F83"/>
    <w:rsid w:val="00A47346"/>
    <w:rsid w:val="00A53391"/>
    <w:rsid w:val="00A661DE"/>
    <w:rsid w:val="00A902D9"/>
    <w:rsid w:val="00AB086D"/>
    <w:rsid w:val="00AC3708"/>
    <w:rsid w:val="00AC585D"/>
    <w:rsid w:val="00AC7A0F"/>
    <w:rsid w:val="00AD1198"/>
    <w:rsid w:val="00AE7DD8"/>
    <w:rsid w:val="00B80D8A"/>
    <w:rsid w:val="00B946A2"/>
    <w:rsid w:val="00BD0C8F"/>
    <w:rsid w:val="00C00C36"/>
    <w:rsid w:val="00C13ED8"/>
    <w:rsid w:val="00C21F48"/>
    <w:rsid w:val="00C57C3B"/>
    <w:rsid w:val="00C64C4F"/>
    <w:rsid w:val="00CA40E2"/>
    <w:rsid w:val="00CF3CC1"/>
    <w:rsid w:val="00D04AAE"/>
    <w:rsid w:val="00D30E63"/>
    <w:rsid w:val="00D631F5"/>
    <w:rsid w:val="00D70653"/>
    <w:rsid w:val="00D7601A"/>
    <w:rsid w:val="00D86182"/>
    <w:rsid w:val="00D92D64"/>
    <w:rsid w:val="00DD3E68"/>
    <w:rsid w:val="00DD4644"/>
    <w:rsid w:val="00E37FAE"/>
    <w:rsid w:val="00E63112"/>
    <w:rsid w:val="00E94E0D"/>
    <w:rsid w:val="00EC73A3"/>
    <w:rsid w:val="00EF305E"/>
    <w:rsid w:val="00EF7AFE"/>
    <w:rsid w:val="00F9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7FAE"/>
    <w:rPr>
      <w:b/>
      <w:bCs/>
    </w:rPr>
  </w:style>
  <w:style w:type="character" w:customStyle="1" w:styleId="apple-converted-space">
    <w:name w:val="apple-converted-space"/>
    <w:basedOn w:val="a0"/>
    <w:rsid w:val="00E37FAE"/>
  </w:style>
  <w:style w:type="character" w:styleId="a5">
    <w:name w:val="Emphasis"/>
    <w:basedOn w:val="a0"/>
    <w:uiPriority w:val="20"/>
    <w:qFormat/>
    <w:rsid w:val="00E37FAE"/>
    <w:rPr>
      <w:i/>
      <w:iCs/>
    </w:rPr>
  </w:style>
  <w:style w:type="paragraph" w:styleId="a6">
    <w:name w:val="List Paragraph"/>
    <w:basedOn w:val="a"/>
    <w:uiPriority w:val="34"/>
    <w:qFormat/>
    <w:rsid w:val="00366E5C"/>
    <w:pPr>
      <w:ind w:left="720"/>
      <w:contextualSpacing/>
    </w:pPr>
  </w:style>
  <w:style w:type="table" w:styleId="a7">
    <w:name w:val="Table Grid"/>
    <w:basedOn w:val="a1"/>
    <w:uiPriority w:val="59"/>
    <w:rsid w:val="0020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E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3ED8"/>
  </w:style>
  <w:style w:type="paragraph" w:styleId="ac">
    <w:name w:val="footer"/>
    <w:basedOn w:val="a"/>
    <w:link w:val="ad"/>
    <w:uiPriority w:val="99"/>
    <w:unhideWhenUsed/>
    <w:rsid w:val="00C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3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7FAE"/>
    <w:rPr>
      <w:b/>
      <w:bCs/>
    </w:rPr>
  </w:style>
  <w:style w:type="character" w:customStyle="1" w:styleId="apple-converted-space">
    <w:name w:val="apple-converted-space"/>
    <w:basedOn w:val="a0"/>
    <w:rsid w:val="00E37FAE"/>
  </w:style>
  <w:style w:type="character" w:styleId="a5">
    <w:name w:val="Emphasis"/>
    <w:basedOn w:val="a0"/>
    <w:uiPriority w:val="20"/>
    <w:qFormat/>
    <w:rsid w:val="00E37FAE"/>
    <w:rPr>
      <w:i/>
      <w:iCs/>
    </w:rPr>
  </w:style>
  <w:style w:type="paragraph" w:styleId="a6">
    <w:name w:val="List Paragraph"/>
    <w:basedOn w:val="a"/>
    <w:uiPriority w:val="34"/>
    <w:qFormat/>
    <w:rsid w:val="00366E5C"/>
    <w:pPr>
      <w:ind w:left="720"/>
      <w:contextualSpacing/>
    </w:pPr>
  </w:style>
  <w:style w:type="table" w:styleId="a7">
    <w:name w:val="Table Grid"/>
    <w:basedOn w:val="a1"/>
    <w:uiPriority w:val="59"/>
    <w:rsid w:val="0020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E6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3ED8"/>
  </w:style>
  <w:style w:type="paragraph" w:styleId="ac">
    <w:name w:val="footer"/>
    <w:basedOn w:val="a"/>
    <w:link w:val="ad"/>
    <w:uiPriority w:val="99"/>
    <w:unhideWhenUsed/>
    <w:rsid w:val="00C1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3767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S.</cp:lastModifiedBy>
  <cp:revision>2</cp:revision>
  <cp:lastPrinted>2017-09-13T07:19:00Z</cp:lastPrinted>
  <dcterms:created xsi:type="dcterms:W3CDTF">2020-03-03T09:59:00Z</dcterms:created>
  <dcterms:modified xsi:type="dcterms:W3CDTF">2020-03-03T09:59:00Z</dcterms:modified>
</cp:coreProperties>
</file>